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59391C" w14:textId="06962424" w:rsidR="003672E8" w:rsidRPr="004269E1" w:rsidRDefault="00E01EF0" w:rsidP="003672E8">
      <w:pPr>
        <w:pStyle w:val="Title"/>
        <w:rPr>
          <w:rFonts w:ascii="Helvetica" w:hAnsi="Helvetica"/>
        </w:rPr>
      </w:pPr>
      <w:r w:rsidRPr="004269E1">
        <w:rPr>
          <w:rFonts w:ascii="Helvetica" w:hAnsi="Helvetica"/>
        </w:rPr>
        <w:t xml:space="preserve">Digging Deep: </w:t>
      </w:r>
      <w:r w:rsidR="003672E8" w:rsidRPr="004269E1">
        <w:rPr>
          <w:rFonts w:ascii="Helvetica" w:hAnsi="Helvetica"/>
        </w:rPr>
        <w:t>How to study the bible</w:t>
      </w:r>
    </w:p>
    <w:p w14:paraId="0A0D8641" w14:textId="77777777" w:rsidR="003672E8" w:rsidRPr="004269E1" w:rsidRDefault="003672E8" w:rsidP="003672E8">
      <w:pPr>
        <w:rPr>
          <w:rFonts w:ascii="Helvetica" w:hAnsi="Helvetica"/>
        </w:rPr>
      </w:pPr>
    </w:p>
    <w:p w14:paraId="18E28609" w14:textId="6679BB6B" w:rsidR="003672E8" w:rsidRPr="009814FA" w:rsidRDefault="003672E8" w:rsidP="009814FA">
      <w:pPr>
        <w:pStyle w:val="IntenseQuote"/>
        <w:jc w:val="center"/>
        <w:rPr>
          <w:rFonts w:ascii="Helvetica" w:hAnsi="Helvetica"/>
          <w:sz w:val="24"/>
          <w:szCs w:val="24"/>
        </w:rPr>
      </w:pPr>
      <w:r w:rsidRPr="004269E1">
        <w:rPr>
          <w:rFonts w:ascii="Helvetica" w:hAnsi="Helvetica"/>
          <w:sz w:val="24"/>
          <w:szCs w:val="24"/>
        </w:rPr>
        <w:t>Session I: Why Study the Bible?</w:t>
      </w:r>
    </w:p>
    <w:p w14:paraId="22D13849" w14:textId="4D81AA02" w:rsidR="003672E8" w:rsidRPr="004269E1" w:rsidRDefault="00DE3A05" w:rsidP="003672E8">
      <w:pPr>
        <w:pStyle w:val="ListParagraph"/>
        <w:numPr>
          <w:ilvl w:val="0"/>
          <w:numId w:val="3"/>
        </w:numPr>
        <w:rPr>
          <w:rFonts w:ascii="Helvetica" w:hAnsi="Helvetica"/>
          <w:sz w:val="24"/>
          <w:szCs w:val="24"/>
        </w:rPr>
      </w:pPr>
      <w:r w:rsidRPr="004269E1">
        <w:rPr>
          <w:rFonts w:ascii="Helvetica" w:hAnsi="Helvetica"/>
          <w:sz w:val="24"/>
          <w:szCs w:val="24"/>
        </w:rPr>
        <w:t>The Challenge</w:t>
      </w:r>
    </w:p>
    <w:p w14:paraId="0263FDC6" w14:textId="25E46614" w:rsidR="00DE3A05" w:rsidRPr="004269E1" w:rsidRDefault="00DE3A05" w:rsidP="00DE3A05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 w:rsidRPr="004269E1">
        <w:rPr>
          <w:rFonts w:ascii="Helvetica" w:hAnsi="Helvetica"/>
          <w:sz w:val="24"/>
          <w:szCs w:val="24"/>
        </w:rPr>
        <w:t>Why is it difficult?</w:t>
      </w:r>
    </w:p>
    <w:p w14:paraId="2C9C9F67" w14:textId="0342C951" w:rsidR="00CE183D" w:rsidRPr="004269E1" w:rsidRDefault="008E2D4A" w:rsidP="00CE183D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 w:rsidRPr="004269E1">
        <w:rPr>
          <w:rFonts w:ascii="Helvetica" w:hAnsi="Helvetica"/>
          <w:sz w:val="24"/>
          <w:szCs w:val="24"/>
        </w:rPr>
        <w:t>You are studying an ancient book.</w:t>
      </w:r>
    </w:p>
    <w:p w14:paraId="3431E126" w14:textId="37687F41" w:rsidR="008E2D4A" w:rsidRPr="004269E1" w:rsidRDefault="008E2D4A" w:rsidP="008E2D4A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 w:rsidRPr="004269E1">
        <w:rPr>
          <w:rFonts w:ascii="Helvetica" w:hAnsi="Helvetica"/>
          <w:sz w:val="24"/>
          <w:szCs w:val="24"/>
        </w:rPr>
        <w:t xml:space="preserve">Name </w:t>
      </w:r>
      <w:r w:rsidR="00D77CE9" w:rsidRPr="004269E1">
        <w:rPr>
          <w:rFonts w:ascii="Helvetica" w:hAnsi="Helvetica"/>
          <w:sz w:val="24"/>
          <w:szCs w:val="24"/>
        </w:rPr>
        <w:t>the</w:t>
      </w:r>
      <w:r w:rsidRPr="004269E1">
        <w:rPr>
          <w:rFonts w:ascii="Helvetica" w:hAnsi="Helvetica"/>
          <w:sz w:val="24"/>
          <w:szCs w:val="24"/>
        </w:rPr>
        <w:t xml:space="preserve"> </w:t>
      </w:r>
      <w:r w:rsidR="00E66635" w:rsidRPr="004269E1">
        <w:rPr>
          <w:rFonts w:ascii="Helvetica" w:hAnsi="Helvetica"/>
          <w:sz w:val="24"/>
          <w:szCs w:val="24"/>
        </w:rPr>
        <w:t>Reference</w:t>
      </w:r>
      <w:r w:rsidRPr="004269E1">
        <w:rPr>
          <w:rFonts w:ascii="Helvetica" w:hAnsi="Helvetica"/>
          <w:sz w:val="24"/>
          <w:szCs w:val="24"/>
        </w:rPr>
        <w:t xml:space="preserve"> Game</w:t>
      </w:r>
    </w:p>
    <w:p w14:paraId="30D7C3C1" w14:textId="3D22C11C" w:rsidR="008E2D4A" w:rsidRPr="004269E1" w:rsidRDefault="004D5238" w:rsidP="008E2D4A">
      <w:pPr>
        <w:pStyle w:val="ListParagraph"/>
        <w:numPr>
          <w:ilvl w:val="4"/>
          <w:numId w:val="3"/>
        </w:numPr>
        <w:rPr>
          <w:rFonts w:ascii="Helvetica" w:hAnsi="Helvetica"/>
          <w:sz w:val="24"/>
          <w:szCs w:val="24"/>
        </w:rPr>
      </w:pPr>
      <w:r w:rsidRPr="004269E1">
        <w:rPr>
          <w:rFonts w:ascii="Helvetica" w:hAnsi="Helvetica"/>
          <w:sz w:val="24"/>
          <w:szCs w:val="24"/>
        </w:rPr>
        <w:t>San Francisco</w:t>
      </w:r>
    </w:p>
    <w:p w14:paraId="79572EB4" w14:textId="6368337D" w:rsidR="00B35363" w:rsidRPr="004269E1" w:rsidRDefault="00B35363" w:rsidP="00B35363">
      <w:pPr>
        <w:pStyle w:val="ListParagraph"/>
        <w:numPr>
          <w:ilvl w:val="5"/>
          <w:numId w:val="3"/>
        </w:numPr>
        <w:rPr>
          <w:rFonts w:ascii="Helvetica" w:hAnsi="Helvetica"/>
          <w:sz w:val="24"/>
          <w:szCs w:val="24"/>
        </w:rPr>
      </w:pPr>
      <w:r w:rsidRPr="004269E1">
        <w:rPr>
          <w:rFonts w:ascii="Helvetica" w:hAnsi="Helvetica"/>
          <w:sz w:val="24"/>
          <w:szCs w:val="24"/>
        </w:rPr>
        <w:t xml:space="preserve">“If you’re going to San Francisco, be sure to wear </w:t>
      </w:r>
      <w:r w:rsidR="00532C94" w:rsidRPr="004269E1">
        <w:rPr>
          <w:rFonts w:ascii="Helvetica" w:hAnsi="Helvetica"/>
          <w:sz w:val="24"/>
          <w:szCs w:val="24"/>
        </w:rPr>
        <w:t>some</w:t>
      </w:r>
      <w:r w:rsidRPr="004269E1">
        <w:rPr>
          <w:rFonts w:ascii="Helvetica" w:hAnsi="Helvetica"/>
          <w:sz w:val="24"/>
          <w:szCs w:val="24"/>
        </w:rPr>
        <w:t xml:space="preserve"> flower</w:t>
      </w:r>
      <w:r w:rsidR="00532C94" w:rsidRPr="004269E1">
        <w:rPr>
          <w:rFonts w:ascii="Helvetica" w:hAnsi="Helvetica"/>
          <w:sz w:val="24"/>
          <w:szCs w:val="24"/>
        </w:rPr>
        <w:t>s</w:t>
      </w:r>
      <w:r w:rsidRPr="004269E1">
        <w:rPr>
          <w:rFonts w:ascii="Helvetica" w:hAnsi="Helvetica"/>
          <w:sz w:val="24"/>
          <w:szCs w:val="24"/>
        </w:rPr>
        <w:t xml:space="preserve"> in your hair.”</w:t>
      </w:r>
    </w:p>
    <w:p w14:paraId="02A05B41" w14:textId="07331253" w:rsidR="004D5238" w:rsidRPr="004269E1" w:rsidRDefault="00E43425" w:rsidP="008E2D4A">
      <w:pPr>
        <w:pStyle w:val="ListParagraph"/>
        <w:numPr>
          <w:ilvl w:val="4"/>
          <w:numId w:val="3"/>
        </w:numPr>
        <w:rPr>
          <w:rFonts w:ascii="Helvetica" w:hAnsi="Helvetica"/>
          <w:sz w:val="24"/>
          <w:szCs w:val="24"/>
        </w:rPr>
      </w:pPr>
      <w:r w:rsidRPr="004269E1">
        <w:rPr>
          <w:rFonts w:ascii="Helvetica" w:hAnsi="Helvetica"/>
          <w:sz w:val="24"/>
          <w:szCs w:val="24"/>
        </w:rPr>
        <w:t>Little D</w:t>
      </w:r>
      <w:r w:rsidR="00B35363" w:rsidRPr="004269E1">
        <w:rPr>
          <w:rFonts w:ascii="Helvetica" w:hAnsi="Helvetica"/>
          <w:sz w:val="24"/>
          <w:szCs w:val="24"/>
        </w:rPr>
        <w:t>euce Coupe (1932 Ford)</w:t>
      </w:r>
    </w:p>
    <w:p w14:paraId="4D529C18" w14:textId="6E739470" w:rsidR="008D58F5" w:rsidRPr="004269E1" w:rsidRDefault="008D58F5" w:rsidP="008D58F5">
      <w:pPr>
        <w:pStyle w:val="ListParagraph"/>
        <w:numPr>
          <w:ilvl w:val="5"/>
          <w:numId w:val="3"/>
        </w:numPr>
        <w:rPr>
          <w:rFonts w:ascii="Helvetica" w:hAnsi="Helvetica"/>
          <w:sz w:val="24"/>
          <w:szCs w:val="24"/>
        </w:rPr>
      </w:pPr>
      <w:r w:rsidRPr="004269E1">
        <w:rPr>
          <w:rFonts w:ascii="Helvetica" w:hAnsi="Helvetica"/>
          <w:sz w:val="24"/>
          <w:szCs w:val="24"/>
        </w:rPr>
        <w:t xml:space="preserve">“She’s my little deuce coupe, You don’t know what I got.” </w:t>
      </w:r>
    </w:p>
    <w:p w14:paraId="631280D3" w14:textId="6B68C285" w:rsidR="008D58F5" w:rsidRPr="004269E1" w:rsidRDefault="008D58F5" w:rsidP="008D58F5">
      <w:pPr>
        <w:pStyle w:val="ListParagraph"/>
        <w:numPr>
          <w:ilvl w:val="5"/>
          <w:numId w:val="3"/>
        </w:numPr>
        <w:rPr>
          <w:rFonts w:ascii="Helvetica" w:hAnsi="Helvetica"/>
          <w:sz w:val="24"/>
          <w:szCs w:val="24"/>
        </w:rPr>
      </w:pPr>
      <w:r w:rsidRPr="004269E1">
        <w:rPr>
          <w:rFonts w:ascii="Helvetica" w:hAnsi="Helvetica"/>
          <w:sz w:val="24"/>
          <w:szCs w:val="24"/>
        </w:rPr>
        <w:t>“She’ll walk a Thunderbird like she’s standing still.”</w:t>
      </w:r>
    </w:p>
    <w:p w14:paraId="706711CC" w14:textId="2EA44489" w:rsidR="00B35363" w:rsidRPr="004269E1" w:rsidRDefault="007A0C4E" w:rsidP="008E2D4A">
      <w:pPr>
        <w:pStyle w:val="ListParagraph"/>
        <w:numPr>
          <w:ilvl w:val="4"/>
          <w:numId w:val="3"/>
        </w:numPr>
        <w:rPr>
          <w:rFonts w:ascii="Helvetica" w:hAnsi="Helvetica"/>
          <w:sz w:val="24"/>
          <w:szCs w:val="24"/>
        </w:rPr>
      </w:pPr>
      <w:r w:rsidRPr="004269E1">
        <w:rPr>
          <w:rFonts w:ascii="Helvetica" w:hAnsi="Helvetica"/>
          <w:sz w:val="24"/>
          <w:szCs w:val="24"/>
        </w:rPr>
        <w:t>Operator</w:t>
      </w:r>
    </w:p>
    <w:p w14:paraId="4777F938" w14:textId="4446DA04" w:rsidR="007A0C4E" w:rsidRPr="004269E1" w:rsidRDefault="007A0C4E" w:rsidP="007A0C4E">
      <w:pPr>
        <w:pStyle w:val="ListParagraph"/>
        <w:numPr>
          <w:ilvl w:val="5"/>
          <w:numId w:val="3"/>
        </w:numPr>
        <w:rPr>
          <w:rFonts w:ascii="Helvetica" w:hAnsi="Helvetica"/>
          <w:sz w:val="24"/>
          <w:szCs w:val="24"/>
        </w:rPr>
      </w:pPr>
      <w:r w:rsidRPr="004269E1">
        <w:rPr>
          <w:rFonts w:ascii="Helvetica" w:hAnsi="Helvetica"/>
          <w:sz w:val="24"/>
          <w:szCs w:val="24"/>
        </w:rPr>
        <w:t>“Operator, O could ya help me place this call? See, the number on the matchbook is old and faded.”</w:t>
      </w:r>
    </w:p>
    <w:p w14:paraId="6D26ADD5" w14:textId="636C6B65" w:rsidR="006766BE" w:rsidRPr="004269E1" w:rsidRDefault="006766BE" w:rsidP="006766BE">
      <w:pPr>
        <w:pStyle w:val="ListParagraph"/>
        <w:numPr>
          <w:ilvl w:val="4"/>
          <w:numId w:val="3"/>
        </w:numPr>
        <w:rPr>
          <w:rFonts w:ascii="Helvetica" w:hAnsi="Helvetica"/>
          <w:sz w:val="24"/>
          <w:szCs w:val="24"/>
        </w:rPr>
      </w:pPr>
      <w:r w:rsidRPr="004269E1">
        <w:rPr>
          <w:rFonts w:ascii="Helvetica" w:hAnsi="Helvetica"/>
          <w:sz w:val="24"/>
          <w:szCs w:val="24"/>
        </w:rPr>
        <w:t>For What It’s Worth</w:t>
      </w:r>
    </w:p>
    <w:p w14:paraId="5160F1DC" w14:textId="7497998F" w:rsidR="006766BE" w:rsidRPr="004269E1" w:rsidRDefault="008C36EF" w:rsidP="006766BE">
      <w:pPr>
        <w:pStyle w:val="ListParagraph"/>
        <w:numPr>
          <w:ilvl w:val="5"/>
          <w:numId w:val="3"/>
        </w:numPr>
        <w:rPr>
          <w:rFonts w:ascii="Helvetica" w:hAnsi="Helvetica"/>
          <w:sz w:val="24"/>
          <w:szCs w:val="24"/>
        </w:rPr>
      </w:pPr>
      <w:r w:rsidRPr="004269E1">
        <w:rPr>
          <w:rFonts w:ascii="Helvetica" w:hAnsi="Helvetica"/>
          <w:sz w:val="24"/>
          <w:szCs w:val="24"/>
        </w:rPr>
        <w:t>“Singing song and they carrying signs, Mostly say, ‘Hooray for our side.’”</w:t>
      </w:r>
    </w:p>
    <w:p w14:paraId="76EB0A57" w14:textId="384E2551" w:rsidR="00FA7B50" w:rsidRPr="004269E1" w:rsidRDefault="00FA7B50" w:rsidP="00FA7B50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 w:rsidRPr="004269E1">
        <w:rPr>
          <w:rFonts w:ascii="Helvetica" w:hAnsi="Helvetica"/>
          <w:sz w:val="24"/>
          <w:szCs w:val="24"/>
        </w:rPr>
        <w:t>If kids today would have trouble understanding the references of songs written within the last 50 years, then how much more do we need help understanding the references</w:t>
      </w:r>
      <w:r w:rsidR="009408E9" w:rsidRPr="004269E1">
        <w:rPr>
          <w:rFonts w:ascii="Helvetica" w:hAnsi="Helvetica"/>
          <w:sz w:val="24"/>
          <w:szCs w:val="24"/>
        </w:rPr>
        <w:t xml:space="preserve"> in a book that dates thousands of years ago.</w:t>
      </w:r>
    </w:p>
    <w:p w14:paraId="28FA54A4" w14:textId="05BD0398" w:rsidR="009408E9" w:rsidRPr="004269E1" w:rsidRDefault="009408E9" w:rsidP="009408E9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 w:rsidRPr="004269E1">
        <w:rPr>
          <w:rFonts w:ascii="Helvetica" w:hAnsi="Helvetica"/>
          <w:sz w:val="24"/>
          <w:szCs w:val="24"/>
        </w:rPr>
        <w:t>The Bible was also written in languages that most of us do not currently speak or read.</w:t>
      </w:r>
    </w:p>
    <w:p w14:paraId="3F3F92D2" w14:textId="1930C949" w:rsidR="000128B3" w:rsidRPr="004269E1" w:rsidRDefault="000128B3" w:rsidP="009408E9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 w:rsidRPr="004269E1">
        <w:rPr>
          <w:rFonts w:ascii="Helvetica" w:hAnsi="Helvetica"/>
          <w:sz w:val="24"/>
          <w:szCs w:val="24"/>
        </w:rPr>
        <w:t xml:space="preserve">The Bible makes references to cities and empires that no longer </w:t>
      </w:r>
      <w:r w:rsidR="00D77CE9" w:rsidRPr="004269E1">
        <w:rPr>
          <w:rFonts w:ascii="Helvetica" w:hAnsi="Helvetica"/>
          <w:sz w:val="24"/>
          <w:szCs w:val="24"/>
        </w:rPr>
        <w:t>exist but</w:t>
      </w:r>
      <w:r w:rsidRPr="004269E1">
        <w:rPr>
          <w:rFonts w:ascii="Helvetica" w:hAnsi="Helvetica"/>
          <w:sz w:val="24"/>
          <w:szCs w:val="24"/>
        </w:rPr>
        <w:t xml:space="preserve"> would have been </w:t>
      </w:r>
      <w:r w:rsidR="00894FE9" w:rsidRPr="004269E1">
        <w:rPr>
          <w:rFonts w:ascii="Helvetica" w:hAnsi="Helvetica"/>
          <w:sz w:val="24"/>
          <w:szCs w:val="24"/>
        </w:rPr>
        <w:t>known to the original readers.</w:t>
      </w:r>
    </w:p>
    <w:p w14:paraId="11826A76" w14:textId="2252A50B" w:rsidR="00D77CE9" w:rsidRDefault="006F4720" w:rsidP="009408E9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 w:rsidRPr="004269E1">
        <w:rPr>
          <w:rFonts w:ascii="Helvetica" w:hAnsi="Helvetica"/>
          <w:sz w:val="24"/>
          <w:szCs w:val="24"/>
        </w:rPr>
        <w:t>The idioms and sayings of the past do not always translate to the present.</w:t>
      </w:r>
    </w:p>
    <w:p w14:paraId="579254BC" w14:textId="5E6C6DE5" w:rsidR="006D5FCE" w:rsidRPr="006D5FCE" w:rsidRDefault="006D5FCE" w:rsidP="006D5FCE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 w:rsidRPr="004269E1">
        <w:rPr>
          <w:rFonts w:ascii="Helvetica" w:hAnsi="Helvetica"/>
          <w:sz w:val="24"/>
          <w:szCs w:val="24"/>
        </w:rPr>
        <w:t>It’s more than mental, it’s also spiritual.</w:t>
      </w:r>
    </w:p>
    <w:p w14:paraId="4C77CE02" w14:textId="74BE838F" w:rsidR="00712A3D" w:rsidRPr="004269E1" w:rsidRDefault="00892432" w:rsidP="00712A3D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 w:rsidRPr="004269E1">
        <w:rPr>
          <w:rFonts w:ascii="Helvetica" w:hAnsi="Helvetica"/>
          <w:sz w:val="24"/>
          <w:szCs w:val="24"/>
        </w:rPr>
        <w:t>Expectations</w:t>
      </w:r>
    </w:p>
    <w:p w14:paraId="069123F4" w14:textId="5FAA148A" w:rsidR="00712A3D" w:rsidRPr="004269E1" w:rsidRDefault="00712A3D" w:rsidP="00892432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 w:rsidRPr="004269E1">
        <w:rPr>
          <w:rFonts w:ascii="Helvetica" w:hAnsi="Helvetica"/>
          <w:sz w:val="24"/>
          <w:szCs w:val="24"/>
        </w:rPr>
        <w:lastRenderedPageBreak/>
        <w:t>We expect that Christians should always understand the Bible</w:t>
      </w:r>
      <w:r w:rsidR="00892432" w:rsidRPr="004269E1">
        <w:rPr>
          <w:rFonts w:ascii="Helvetica" w:hAnsi="Helvetica"/>
          <w:sz w:val="24"/>
          <w:szCs w:val="24"/>
        </w:rPr>
        <w:t>. So, we worry that there may be</w:t>
      </w:r>
      <w:r w:rsidRPr="004269E1">
        <w:rPr>
          <w:rFonts w:ascii="Helvetica" w:hAnsi="Helvetica"/>
          <w:sz w:val="24"/>
          <w:szCs w:val="24"/>
        </w:rPr>
        <w:t xml:space="preserve"> something wrong with us spiritually if we don’t understand.</w:t>
      </w:r>
    </w:p>
    <w:p w14:paraId="1AE2D7BD" w14:textId="69B1CD08" w:rsidR="00892432" w:rsidRPr="004269E1" w:rsidRDefault="00892432" w:rsidP="00892432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 w:rsidRPr="004269E1">
        <w:rPr>
          <w:rFonts w:ascii="Helvetica" w:hAnsi="Helvetica"/>
          <w:sz w:val="24"/>
          <w:szCs w:val="24"/>
        </w:rPr>
        <w:t>Others</w:t>
      </w:r>
      <w:r w:rsidR="00BB2FE3" w:rsidRPr="004269E1">
        <w:rPr>
          <w:rFonts w:ascii="Helvetica" w:hAnsi="Helvetica"/>
          <w:sz w:val="24"/>
          <w:szCs w:val="24"/>
        </w:rPr>
        <w:t xml:space="preserve"> may place their expectations about certain understandings or versions of the Bible.</w:t>
      </w:r>
    </w:p>
    <w:p w14:paraId="6513AB0F" w14:textId="720A7346" w:rsidR="00BB2FE3" w:rsidRPr="004269E1" w:rsidRDefault="00BB2FE3" w:rsidP="00892432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 w:rsidRPr="004269E1">
        <w:rPr>
          <w:rFonts w:ascii="Helvetica" w:hAnsi="Helvetica"/>
          <w:sz w:val="24"/>
          <w:szCs w:val="24"/>
        </w:rPr>
        <w:t>My KJV story.</w:t>
      </w:r>
    </w:p>
    <w:p w14:paraId="15F54682" w14:textId="2D58F986" w:rsidR="0056418D" w:rsidRPr="004269E1" w:rsidRDefault="0056418D" w:rsidP="0056418D">
      <w:pPr>
        <w:pStyle w:val="ListParagraph"/>
        <w:numPr>
          <w:ilvl w:val="0"/>
          <w:numId w:val="3"/>
        </w:numPr>
        <w:rPr>
          <w:rFonts w:ascii="Helvetica" w:hAnsi="Helvetica"/>
          <w:sz w:val="24"/>
          <w:szCs w:val="24"/>
        </w:rPr>
      </w:pPr>
      <w:r w:rsidRPr="004269E1">
        <w:rPr>
          <w:rFonts w:ascii="Helvetica" w:hAnsi="Helvetica"/>
          <w:sz w:val="24"/>
          <w:szCs w:val="24"/>
        </w:rPr>
        <w:t>The Hope</w:t>
      </w:r>
    </w:p>
    <w:p w14:paraId="645C825F" w14:textId="4EB4687E" w:rsidR="00863594" w:rsidRPr="004269E1" w:rsidRDefault="00863594" w:rsidP="00863594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 w:rsidRPr="004269E1">
        <w:rPr>
          <w:rFonts w:ascii="Helvetica" w:hAnsi="Helvetica"/>
          <w:sz w:val="24"/>
          <w:szCs w:val="24"/>
        </w:rPr>
        <w:t>Why is it possible to understand the Bible?</w:t>
      </w:r>
    </w:p>
    <w:p w14:paraId="7A199584" w14:textId="586FC751" w:rsidR="00863594" w:rsidRPr="004269E1" w:rsidRDefault="00863594" w:rsidP="00863594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 w:rsidRPr="004269E1">
        <w:rPr>
          <w:rFonts w:ascii="Helvetica" w:hAnsi="Helvetica"/>
          <w:sz w:val="24"/>
          <w:szCs w:val="24"/>
        </w:rPr>
        <w:t>The Bible is God’s Word for all generations</w:t>
      </w:r>
      <w:r w:rsidR="00FC4262" w:rsidRPr="004269E1">
        <w:rPr>
          <w:rFonts w:ascii="Helvetica" w:hAnsi="Helvetica"/>
          <w:sz w:val="24"/>
          <w:szCs w:val="24"/>
        </w:rPr>
        <w:t>.</w:t>
      </w:r>
    </w:p>
    <w:p w14:paraId="533E506E" w14:textId="7F7ACCDE" w:rsidR="00FC4262" w:rsidRPr="004269E1" w:rsidRDefault="00FC4262" w:rsidP="00FC4262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 w:rsidRPr="004269E1">
        <w:rPr>
          <w:rFonts w:ascii="Helvetica" w:hAnsi="Helvetica"/>
          <w:sz w:val="24"/>
          <w:szCs w:val="24"/>
        </w:rPr>
        <w:t>He intended the Bible to speak to all generations and cultures.</w:t>
      </w:r>
    </w:p>
    <w:p w14:paraId="25126280" w14:textId="1BFCEE8B" w:rsidR="004E3885" w:rsidRPr="004269E1" w:rsidRDefault="007C3A5C" w:rsidP="00FC4262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 w:rsidRPr="004269E1">
        <w:rPr>
          <w:rFonts w:ascii="Helvetica" w:hAnsi="Helvetica"/>
          <w:sz w:val="24"/>
          <w:szCs w:val="24"/>
        </w:rPr>
        <w:t xml:space="preserve">Romans 15:4 (NIV), “For everything that was written in the past was written to teach us, so that through the endurance taught in </w:t>
      </w:r>
      <w:r w:rsidR="00A93E14" w:rsidRPr="004269E1">
        <w:rPr>
          <w:rFonts w:ascii="Helvetica" w:hAnsi="Helvetica"/>
          <w:sz w:val="24"/>
          <w:szCs w:val="24"/>
        </w:rPr>
        <w:t>Scriptures and the encouragement they provide we might have hope.”</w:t>
      </w:r>
    </w:p>
    <w:p w14:paraId="57CDBD4B" w14:textId="457A2FBA" w:rsidR="0009030F" w:rsidRPr="004269E1" w:rsidRDefault="00FC4262" w:rsidP="0056418D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 w:rsidRPr="004269E1">
        <w:rPr>
          <w:rFonts w:ascii="Helvetica" w:hAnsi="Helvetica"/>
          <w:sz w:val="24"/>
          <w:szCs w:val="24"/>
        </w:rPr>
        <w:t>We have the help of the Holy Spirit.</w:t>
      </w:r>
    </w:p>
    <w:p w14:paraId="7B85CFC7" w14:textId="402C2CE6" w:rsidR="0009030F" w:rsidRPr="004269E1" w:rsidRDefault="00A33953" w:rsidP="0056418D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 w:rsidRPr="004269E1">
        <w:rPr>
          <w:rFonts w:ascii="Helvetica" w:hAnsi="Helvetica"/>
          <w:sz w:val="24"/>
          <w:szCs w:val="24"/>
        </w:rPr>
        <w:t>1 Cor. 2:12</w:t>
      </w:r>
      <w:r w:rsidR="00C85F68" w:rsidRPr="004269E1">
        <w:rPr>
          <w:rFonts w:ascii="Helvetica" w:hAnsi="Helvetica"/>
          <w:sz w:val="24"/>
          <w:szCs w:val="24"/>
        </w:rPr>
        <w:t xml:space="preserve"> (NIV)</w:t>
      </w:r>
      <w:r w:rsidRPr="004269E1">
        <w:rPr>
          <w:rFonts w:ascii="Helvetica" w:hAnsi="Helvetica"/>
          <w:sz w:val="24"/>
          <w:szCs w:val="24"/>
        </w:rPr>
        <w:t>, “</w:t>
      </w:r>
      <w:r w:rsidR="00C85F68" w:rsidRPr="004269E1">
        <w:rPr>
          <w:rFonts w:ascii="Helvetica" w:hAnsi="Helvetica"/>
          <w:sz w:val="24"/>
          <w:szCs w:val="24"/>
        </w:rPr>
        <w:t>What we have received is not the spirit of the world, but the Spirit who is from God, so that we may understand what God has freely given us.”</w:t>
      </w:r>
    </w:p>
    <w:p w14:paraId="1B10C8D5" w14:textId="1D168691" w:rsidR="00AD5F7D" w:rsidRPr="004269E1" w:rsidRDefault="00A06D47" w:rsidP="0056418D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 w:rsidRPr="004269E1">
        <w:rPr>
          <w:rFonts w:ascii="Helvetica" w:hAnsi="Helvetica"/>
          <w:sz w:val="24"/>
          <w:szCs w:val="24"/>
        </w:rPr>
        <w:t>1 Cor. 2:1</w:t>
      </w:r>
      <w:r w:rsidR="000F7A3E" w:rsidRPr="004269E1">
        <w:rPr>
          <w:rFonts w:ascii="Helvetica" w:hAnsi="Helvetica"/>
          <w:sz w:val="24"/>
          <w:szCs w:val="24"/>
        </w:rPr>
        <w:t>6</w:t>
      </w:r>
      <w:r w:rsidR="00C85F68" w:rsidRPr="004269E1">
        <w:rPr>
          <w:rFonts w:ascii="Helvetica" w:hAnsi="Helvetica"/>
          <w:sz w:val="24"/>
          <w:szCs w:val="24"/>
        </w:rPr>
        <w:t xml:space="preserve"> (NIV)</w:t>
      </w:r>
      <w:r w:rsidR="000F7A3E" w:rsidRPr="004269E1">
        <w:rPr>
          <w:rFonts w:ascii="Helvetica" w:hAnsi="Helvetica"/>
          <w:sz w:val="24"/>
          <w:szCs w:val="24"/>
        </w:rPr>
        <w:t>, “</w:t>
      </w:r>
      <w:r w:rsidR="000A2B78" w:rsidRPr="004269E1">
        <w:rPr>
          <w:rFonts w:ascii="Helvetica" w:hAnsi="Helvetica"/>
          <w:sz w:val="24"/>
          <w:szCs w:val="24"/>
        </w:rPr>
        <w:t>Who has known the mind of the Lord so as to instruct him? But we have the mind of Christ</w:t>
      </w:r>
      <w:r w:rsidR="000F7A3E" w:rsidRPr="004269E1">
        <w:rPr>
          <w:rFonts w:ascii="Helvetica" w:hAnsi="Helvetica"/>
          <w:sz w:val="24"/>
          <w:szCs w:val="24"/>
        </w:rPr>
        <w:t>.</w:t>
      </w:r>
      <w:r w:rsidR="00DF252D" w:rsidRPr="004269E1">
        <w:rPr>
          <w:rFonts w:ascii="Helvetica" w:hAnsi="Helvetica"/>
          <w:sz w:val="24"/>
          <w:szCs w:val="24"/>
        </w:rPr>
        <w:t>”</w:t>
      </w:r>
    </w:p>
    <w:p w14:paraId="043520CD" w14:textId="74E8C9DF" w:rsidR="003C70D0" w:rsidRPr="004269E1" w:rsidRDefault="00701B20" w:rsidP="0056418D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 w:rsidRPr="004269E1">
        <w:rPr>
          <w:rFonts w:ascii="Helvetica" w:hAnsi="Helvetica"/>
          <w:sz w:val="24"/>
          <w:szCs w:val="24"/>
        </w:rPr>
        <w:t>John 14:25 (NIV), “But the Advocate, the Holy Spirit, whom the Father will send in my name, will teach you all things and will rem</w:t>
      </w:r>
      <w:r w:rsidR="00607220" w:rsidRPr="004269E1">
        <w:rPr>
          <w:rFonts w:ascii="Helvetica" w:hAnsi="Helvetica"/>
          <w:sz w:val="24"/>
          <w:szCs w:val="24"/>
        </w:rPr>
        <w:t>ind you of everything I have said to you.”</w:t>
      </w:r>
    </w:p>
    <w:p w14:paraId="21955BFC" w14:textId="3D187F54" w:rsidR="0014233C" w:rsidRPr="004269E1" w:rsidRDefault="0014233C" w:rsidP="0056418D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 w:rsidRPr="004269E1">
        <w:rPr>
          <w:rFonts w:ascii="Helvetica" w:hAnsi="Helvetica"/>
          <w:sz w:val="24"/>
          <w:szCs w:val="24"/>
        </w:rPr>
        <w:t>John 16:13 (NIV), “But when he, the Spirit of truth, comes, he will guide you into all truth.”</w:t>
      </w:r>
    </w:p>
    <w:p w14:paraId="6FD99D9E" w14:textId="117B782E" w:rsidR="00F5672C" w:rsidRPr="004269E1" w:rsidRDefault="00F5672C" w:rsidP="0056418D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 w:rsidRPr="004269E1">
        <w:rPr>
          <w:rFonts w:ascii="Helvetica" w:hAnsi="Helvetica"/>
          <w:sz w:val="24"/>
          <w:szCs w:val="24"/>
        </w:rPr>
        <w:t>God wants you to understand the Bible.</w:t>
      </w:r>
    </w:p>
    <w:p w14:paraId="48BE4371" w14:textId="66EA5D93" w:rsidR="00AF2819" w:rsidRPr="004269E1" w:rsidRDefault="00AF2819" w:rsidP="00AF2819">
      <w:pPr>
        <w:pStyle w:val="ListParagraph"/>
        <w:numPr>
          <w:ilvl w:val="0"/>
          <w:numId w:val="3"/>
        </w:numPr>
        <w:rPr>
          <w:rFonts w:ascii="Helvetica" w:hAnsi="Helvetica"/>
          <w:sz w:val="24"/>
          <w:szCs w:val="24"/>
        </w:rPr>
      </w:pPr>
      <w:r w:rsidRPr="004269E1">
        <w:rPr>
          <w:rFonts w:ascii="Helvetica" w:hAnsi="Helvetica"/>
          <w:sz w:val="24"/>
          <w:szCs w:val="24"/>
        </w:rPr>
        <w:t>The Importance</w:t>
      </w:r>
    </w:p>
    <w:p w14:paraId="4814B9E7" w14:textId="0D7ECFB4" w:rsidR="00AF2819" w:rsidRPr="004269E1" w:rsidRDefault="00C41264" w:rsidP="00AF2819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 w:rsidRPr="004269E1">
        <w:rPr>
          <w:rFonts w:ascii="Helvetica" w:hAnsi="Helvetica"/>
          <w:sz w:val="24"/>
          <w:szCs w:val="24"/>
        </w:rPr>
        <w:t>Eternal outcomes are at stake</w:t>
      </w:r>
    </w:p>
    <w:p w14:paraId="54F2D826" w14:textId="37483CCD" w:rsidR="00C41264" w:rsidRPr="004269E1" w:rsidRDefault="00C41264" w:rsidP="00AF2819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 w:rsidRPr="004269E1">
        <w:rPr>
          <w:rFonts w:ascii="Helvetica" w:hAnsi="Helvetica"/>
          <w:sz w:val="24"/>
          <w:szCs w:val="24"/>
        </w:rPr>
        <w:t>Knowing what the Bible actually says helps us combat false teaching</w:t>
      </w:r>
      <w:r w:rsidR="00FF32A4" w:rsidRPr="004269E1">
        <w:rPr>
          <w:rFonts w:ascii="Helvetica" w:hAnsi="Helvetica"/>
          <w:sz w:val="24"/>
          <w:szCs w:val="24"/>
        </w:rPr>
        <w:t xml:space="preserve"> and guard what is true.</w:t>
      </w:r>
    </w:p>
    <w:p w14:paraId="69514E5A" w14:textId="19CD8F74" w:rsidR="00FF32A4" w:rsidRPr="004269E1" w:rsidRDefault="00FF32A4" w:rsidP="00AF2819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 w:rsidRPr="004269E1">
        <w:rPr>
          <w:rFonts w:ascii="Helvetica" w:hAnsi="Helvetica"/>
          <w:sz w:val="24"/>
          <w:szCs w:val="24"/>
        </w:rPr>
        <w:t xml:space="preserve">Understanding scripture helps us know what we believe, why we believe, and </w:t>
      </w:r>
      <w:r w:rsidR="003C6971" w:rsidRPr="004269E1">
        <w:rPr>
          <w:rFonts w:ascii="Helvetica" w:hAnsi="Helvetica"/>
          <w:sz w:val="24"/>
          <w:szCs w:val="24"/>
        </w:rPr>
        <w:t>how to explain that truth to others.</w:t>
      </w:r>
    </w:p>
    <w:p w14:paraId="7E0524DC" w14:textId="1E8B201A" w:rsidR="00E01EF0" w:rsidRPr="004269E1" w:rsidRDefault="00E01EF0" w:rsidP="00E01EF0">
      <w:pPr>
        <w:pStyle w:val="ListParagraph"/>
        <w:numPr>
          <w:ilvl w:val="0"/>
          <w:numId w:val="3"/>
        </w:numPr>
        <w:rPr>
          <w:rFonts w:ascii="Helvetica" w:hAnsi="Helvetica"/>
          <w:sz w:val="24"/>
          <w:szCs w:val="24"/>
        </w:rPr>
      </w:pPr>
      <w:r w:rsidRPr="004269E1">
        <w:rPr>
          <w:rFonts w:ascii="Helvetica" w:hAnsi="Helvetica"/>
          <w:sz w:val="24"/>
          <w:szCs w:val="24"/>
        </w:rPr>
        <w:t>Conclusion</w:t>
      </w:r>
    </w:p>
    <w:p w14:paraId="5A5B4C40" w14:textId="5B6DE886" w:rsidR="00E01EF0" w:rsidRPr="004269E1" w:rsidRDefault="00E01EF0" w:rsidP="00E01EF0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 w:rsidRPr="004269E1">
        <w:rPr>
          <w:rFonts w:ascii="Helvetica" w:hAnsi="Helvetica"/>
          <w:sz w:val="24"/>
          <w:szCs w:val="24"/>
        </w:rPr>
        <w:t>You can understand the Bible.</w:t>
      </w:r>
    </w:p>
    <w:p w14:paraId="227E56D1" w14:textId="684C7449" w:rsidR="006237D6" w:rsidRPr="004269E1" w:rsidRDefault="006237D6" w:rsidP="00E01EF0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 w:rsidRPr="004269E1">
        <w:rPr>
          <w:rFonts w:ascii="Helvetica" w:hAnsi="Helvetica"/>
          <w:sz w:val="24"/>
          <w:szCs w:val="24"/>
        </w:rPr>
        <w:t xml:space="preserve">You do not have to be a pastor, a professor, or </w:t>
      </w:r>
      <w:r w:rsidR="002356BF" w:rsidRPr="004269E1">
        <w:rPr>
          <w:rFonts w:ascii="Helvetica" w:hAnsi="Helvetica"/>
          <w:sz w:val="24"/>
          <w:szCs w:val="24"/>
        </w:rPr>
        <w:t>carry the official title of saint to understand the Bible.</w:t>
      </w:r>
    </w:p>
    <w:p w14:paraId="581603F0" w14:textId="17577E84" w:rsidR="002356BF" w:rsidRPr="004269E1" w:rsidRDefault="002356BF" w:rsidP="00E01EF0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 w:rsidRPr="004269E1">
        <w:rPr>
          <w:rFonts w:ascii="Helvetica" w:hAnsi="Helvetica"/>
          <w:sz w:val="24"/>
          <w:szCs w:val="24"/>
        </w:rPr>
        <w:t>You do not have to have been a Christian for years to understand God’s Word.</w:t>
      </w:r>
    </w:p>
    <w:p w14:paraId="129D48C6" w14:textId="59B9D3C5" w:rsidR="002356BF" w:rsidRPr="004269E1" w:rsidRDefault="002356BF" w:rsidP="00E01EF0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 w:rsidRPr="004269E1">
        <w:rPr>
          <w:rFonts w:ascii="Helvetica" w:hAnsi="Helvetica"/>
          <w:sz w:val="24"/>
          <w:szCs w:val="24"/>
        </w:rPr>
        <w:t>Understanding how to study the Bible will change your life.</w:t>
      </w:r>
    </w:p>
    <w:sectPr w:rsidR="002356BF" w:rsidRPr="004269E1" w:rsidSect="00E10C12">
      <w:footerReference w:type="even" r:id="rId8"/>
      <w:footerReference w:type="default" r:id="rId9"/>
      <w:pgSz w:w="12240" w:h="15840"/>
      <w:pgMar w:top="1440" w:right="1800" w:bottom="108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CB9A36" w14:textId="77777777" w:rsidR="001C4B2E" w:rsidRDefault="001C4B2E">
      <w:pPr>
        <w:spacing w:after="0" w:line="240" w:lineRule="auto"/>
      </w:pPr>
      <w:r>
        <w:separator/>
      </w:r>
    </w:p>
    <w:p w14:paraId="50E7D90A" w14:textId="77777777" w:rsidR="001C4B2E" w:rsidRDefault="001C4B2E"/>
  </w:endnote>
  <w:endnote w:type="continuationSeparator" w:id="0">
    <w:p w14:paraId="2BE305F0" w14:textId="77777777" w:rsidR="001C4B2E" w:rsidRDefault="001C4B2E">
      <w:pPr>
        <w:spacing w:after="0" w:line="240" w:lineRule="auto"/>
      </w:pPr>
      <w:r>
        <w:continuationSeparator/>
      </w:r>
    </w:p>
    <w:p w14:paraId="3F6788B3" w14:textId="77777777" w:rsidR="001C4B2E" w:rsidRDefault="001C4B2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84151181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96A82D8" w14:textId="2C1B85A1" w:rsidR="00607220" w:rsidRDefault="00607220" w:rsidP="00E10C1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46C4A47" w14:textId="77777777" w:rsidR="00607220" w:rsidRDefault="00607220" w:rsidP="0060722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561585397"/>
      <w:docPartObj>
        <w:docPartGallery w:val="Page Numbers (Bottom of Page)"/>
        <w:docPartUnique/>
      </w:docPartObj>
    </w:sdtPr>
    <w:sdtEndPr>
      <w:rPr>
        <w:rStyle w:val="PageNumber"/>
        <w:rFonts w:ascii="Helvetica" w:hAnsi="Helvetica"/>
      </w:rPr>
    </w:sdtEndPr>
    <w:sdtContent>
      <w:p w14:paraId="0333E1F1" w14:textId="39678EAB" w:rsidR="00607220" w:rsidRPr="004269E1" w:rsidRDefault="00607220" w:rsidP="00E10C12">
        <w:pPr>
          <w:pStyle w:val="Footer"/>
          <w:framePr w:wrap="none" w:vAnchor="text" w:hAnchor="margin" w:xAlign="right" w:y="1"/>
          <w:rPr>
            <w:rStyle w:val="PageNumber"/>
            <w:rFonts w:ascii="Helvetica" w:hAnsi="Helvetica"/>
          </w:rPr>
        </w:pPr>
        <w:r w:rsidRPr="004269E1">
          <w:rPr>
            <w:rStyle w:val="PageNumber"/>
            <w:rFonts w:ascii="Helvetica" w:hAnsi="Helvetica"/>
          </w:rPr>
          <w:fldChar w:fldCharType="begin"/>
        </w:r>
        <w:r w:rsidRPr="004269E1">
          <w:rPr>
            <w:rStyle w:val="PageNumber"/>
            <w:rFonts w:ascii="Helvetica" w:hAnsi="Helvetica"/>
          </w:rPr>
          <w:instrText xml:space="preserve"> PAGE </w:instrText>
        </w:r>
        <w:r w:rsidRPr="004269E1">
          <w:rPr>
            <w:rStyle w:val="PageNumber"/>
            <w:rFonts w:ascii="Helvetica" w:hAnsi="Helvetica"/>
          </w:rPr>
          <w:fldChar w:fldCharType="separate"/>
        </w:r>
        <w:r w:rsidRPr="004269E1">
          <w:rPr>
            <w:rStyle w:val="PageNumber"/>
            <w:rFonts w:ascii="Helvetica" w:hAnsi="Helvetica"/>
            <w:noProof/>
          </w:rPr>
          <w:t>2</w:t>
        </w:r>
        <w:r w:rsidRPr="004269E1">
          <w:rPr>
            <w:rStyle w:val="PageNumber"/>
            <w:rFonts w:ascii="Helvetica" w:hAnsi="Helvetica"/>
          </w:rPr>
          <w:fldChar w:fldCharType="end"/>
        </w:r>
      </w:p>
    </w:sdtContent>
  </w:sdt>
  <w:p w14:paraId="7940795A" w14:textId="0AE966B8" w:rsidR="004269E1" w:rsidRPr="004269E1" w:rsidRDefault="00E01EF0" w:rsidP="004269E1">
    <w:pPr>
      <w:pStyle w:val="Footer"/>
      <w:ind w:right="360"/>
      <w:rPr>
        <w:rFonts w:ascii="Helvetica" w:hAnsi="Helvetica"/>
      </w:rPr>
    </w:pPr>
    <w:r w:rsidRPr="004269E1">
      <w:rPr>
        <w:rFonts w:ascii="Helvetica" w:hAnsi="Helvetica"/>
      </w:rPr>
      <w:t xml:space="preserve">Digging Deep: </w:t>
    </w:r>
    <w:r w:rsidR="00607220" w:rsidRPr="004269E1">
      <w:rPr>
        <w:rFonts w:ascii="Helvetica" w:hAnsi="Helvetica"/>
      </w:rPr>
      <w:t>How to Study the Bible Session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492902" w14:textId="77777777" w:rsidR="001C4B2E" w:rsidRDefault="001C4B2E">
      <w:pPr>
        <w:spacing w:after="0" w:line="240" w:lineRule="auto"/>
      </w:pPr>
      <w:r>
        <w:separator/>
      </w:r>
    </w:p>
    <w:p w14:paraId="06B71982" w14:textId="77777777" w:rsidR="001C4B2E" w:rsidRDefault="001C4B2E"/>
  </w:footnote>
  <w:footnote w:type="continuationSeparator" w:id="0">
    <w:p w14:paraId="54717E41" w14:textId="77777777" w:rsidR="001C4B2E" w:rsidRDefault="001C4B2E">
      <w:pPr>
        <w:spacing w:after="0" w:line="240" w:lineRule="auto"/>
      </w:pPr>
      <w:r>
        <w:continuationSeparator/>
      </w:r>
    </w:p>
    <w:p w14:paraId="21056D0A" w14:textId="77777777" w:rsidR="001C4B2E" w:rsidRDefault="001C4B2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upperRoman"/>
      <w:lvlText w:val="%1."/>
      <w:lvlJc w:val="left"/>
      <w:pPr>
        <w:ind w:left="720" w:hanging="360"/>
      </w:pPr>
    </w:lvl>
    <w:lvl w:ilvl="1" w:tplc="00000002">
      <w:start w:val="1"/>
      <w:numFmt w:val="upperLetter"/>
      <w:lvlText w:val="%2."/>
      <w:lvlJc w:val="left"/>
      <w:pPr>
        <w:ind w:left="1440" w:hanging="360"/>
      </w:pPr>
    </w:lvl>
    <w:lvl w:ilvl="2" w:tplc="00000003">
      <w:start w:val="1"/>
      <w:numFmt w:val="decimal"/>
      <w:lvlText w:val="%3."/>
      <w:lvlJc w:val="left"/>
      <w:pPr>
        <w:ind w:left="2160" w:hanging="360"/>
      </w:pPr>
    </w:lvl>
    <w:lvl w:ilvl="3" w:tplc="00000004">
      <w:start w:val="1"/>
      <w:numFmt w:val="lowerLetter"/>
      <w:lvlText w:val="%4)"/>
      <w:lvlJc w:val="left"/>
      <w:pPr>
        <w:ind w:left="2880" w:hanging="360"/>
      </w:pPr>
    </w:lvl>
    <w:lvl w:ilvl="4" w:tplc="00000005">
      <w:start w:val="1"/>
      <w:numFmt w:val="decimal"/>
      <w:lvlText w:val="(%5)"/>
      <w:lvlJc w:val="left"/>
      <w:pPr>
        <w:ind w:left="3600" w:hanging="360"/>
      </w:pPr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48FB0E3A"/>
    <w:multiLevelType w:val="multilevel"/>
    <w:tmpl w:val="D6E81BDE"/>
    <w:lvl w:ilvl="0">
      <w:start w:val="1"/>
      <w:numFmt w:val="decimal"/>
      <w:lvlText w:val="%1."/>
      <w:lvlJc w:val="left"/>
      <w:pPr>
        <w:ind w:left="423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40" w:hanging="360"/>
      </w:pPr>
      <w:rPr>
        <w:rFonts w:hint="default"/>
      </w:rPr>
    </w:lvl>
  </w:abstractNum>
  <w:abstractNum w:abstractNumId="2" w15:restartNumberingAfterBreak="0">
    <w:nsid w:val="6013748C"/>
    <w:multiLevelType w:val="hybridMultilevel"/>
    <w:tmpl w:val="E118F17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3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5DF"/>
    <w:rsid w:val="000128B3"/>
    <w:rsid w:val="0009030F"/>
    <w:rsid w:val="000A2B78"/>
    <w:rsid w:val="000F7A3E"/>
    <w:rsid w:val="0014233C"/>
    <w:rsid w:val="0016105D"/>
    <w:rsid w:val="001C4B2E"/>
    <w:rsid w:val="001E0199"/>
    <w:rsid w:val="002356BF"/>
    <w:rsid w:val="003672E8"/>
    <w:rsid w:val="003C6971"/>
    <w:rsid w:val="003C70D0"/>
    <w:rsid w:val="004269E1"/>
    <w:rsid w:val="004C45DF"/>
    <w:rsid w:val="004D5238"/>
    <w:rsid w:val="004E3885"/>
    <w:rsid w:val="0051337D"/>
    <w:rsid w:val="00532C94"/>
    <w:rsid w:val="0056418D"/>
    <w:rsid w:val="00607220"/>
    <w:rsid w:val="00621B70"/>
    <w:rsid w:val="006237D6"/>
    <w:rsid w:val="006766BE"/>
    <w:rsid w:val="006A2F28"/>
    <w:rsid w:val="006D5FCE"/>
    <w:rsid w:val="006F4720"/>
    <w:rsid w:val="00701B20"/>
    <w:rsid w:val="00712A3D"/>
    <w:rsid w:val="007A0C4E"/>
    <w:rsid w:val="007C3A5C"/>
    <w:rsid w:val="00863594"/>
    <w:rsid w:val="00892432"/>
    <w:rsid w:val="00894FE9"/>
    <w:rsid w:val="008C36EF"/>
    <w:rsid w:val="008D58F5"/>
    <w:rsid w:val="008E2D4A"/>
    <w:rsid w:val="009408E9"/>
    <w:rsid w:val="009814FA"/>
    <w:rsid w:val="00A06D47"/>
    <w:rsid w:val="00A33953"/>
    <w:rsid w:val="00A70500"/>
    <w:rsid w:val="00A93E14"/>
    <w:rsid w:val="00AD5F7D"/>
    <w:rsid w:val="00AF2819"/>
    <w:rsid w:val="00B35363"/>
    <w:rsid w:val="00B873DA"/>
    <w:rsid w:val="00BB2FE3"/>
    <w:rsid w:val="00C22283"/>
    <w:rsid w:val="00C41264"/>
    <w:rsid w:val="00C85F68"/>
    <w:rsid w:val="00CE183D"/>
    <w:rsid w:val="00D77CE9"/>
    <w:rsid w:val="00DE3A05"/>
    <w:rsid w:val="00DF252D"/>
    <w:rsid w:val="00E01EF0"/>
    <w:rsid w:val="00E10C12"/>
    <w:rsid w:val="00E43425"/>
    <w:rsid w:val="00E66635"/>
    <w:rsid w:val="00F5672C"/>
    <w:rsid w:val="00FA7B50"/>
    <w:rsid w:val="00FC4262"/>
    <w:rsid w:val="00FF3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6E00A"/>
  <w15:chartTrackingRefBased/>
  <w15:docId w15:val="{1A4E2CE9-BCEF-F648-B330-178EEBF56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2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72E8"/>
  </w:style>
  <w:style w:type="paragraph" w:styleId="Heading1">
    <w:name w:val="heading 1"/>
    <w:basedOn w:val="Normal"/>
    <w:next w:val="Normal"/>
    <w:link w:val="Heading1Char"/>
    <w:uiPriority w:val="9"/>
    <w:qFormat/>
    <w:rsid w:val="003672E8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672E8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672E8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672E8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72E8"/>
    <w:pPr>
      <w:spacing w:before="200" w:after="0"/>
      <w:jc w:val="left"/>
      <w:outlineLvl w:val="4"/>
    </w:pPr>
    <w:rPr>
      <w:smallCaps/>
      <w:color w:val="222222" w:themeColor="accent2" w:themeShade="BF"/>
      <w:spacing w:val="10"/>
      <w:sz w:val="22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72E8"/>
    <w:pPr>
      <w:spacing w:after="0"/>
      <w:jc w:val="left"/>
      <w:outlineLvl w:val="5"/>
    </w:pPr>
    <w:rPr>
      <w:smallCaps/>
      <w:color w:val="2E2E2E" w:themeColor="accent2"/>
      <w:spacing w:val="5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72E8"/>
    <w:pPr>
      <w:spacing w:after="0"/>
      <w:jc w:val="left"/>
      <w:outlineLvl w:val="6"/>
    </w:pPr>
    <w:rPr>
      <w:b/>
      <w:smallCaps/>
      <w:color w:val="2E2E2E" w:themeColor="accent2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72E8"/>
    <w:pPr>
      <w:spacing w:after="0"/>
      <w:jc w:val="left"/>
      <w:outlineLvl w:val="7"/>
    </w:pPr>
    <w:rPr>
      <w:b/>
      <w:i/>
      <w:smallCaps/>
      <w:color w:val="222222" w:themeColor="accent2" w:themeShade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72E8"/>
    <w:pPr>
      <w:spacing w:after="0"/>
      <w:jc w:val="left"/>
      <w:outlineLvl w:val="8"/>
    </w:pPr>
    <w:rPr>
      <w:b/>
      <w:i/>
      <w:smallCaps/>
      <w:color w:val="161616" w:themeColor="accent2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72E8"/>
    <w:rPr>
      <w:smallCaps/>
      <w:spacing w:val="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672E8"/>
    <w:rPr>
      <w:smallCaps/>
      <w:spacing w:val="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3672E8"/>
    <w:rPr>
      <w:smallCaps/>
      <w:spacing w:val="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3672E8"/>
    <w:rPr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72E8"/>
    <w:rPr>
      <w:smallCaps/>
      <w:color w:val="222222" w:themeColor="accent2" w:themeShade="BF"/>
      <w:spacing w:val="10"/>
      <w:sz w:val="22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72E8"/>
    <w:rPr>
      <w:smallCaps/>
      <w:color w:val="2E2E2E" w:themeColor="accent2"/>
      <w:spacing w:val="5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72E8"/>
    <w:rPr>
      <w:b/>
      <w:smallCaps/>
      <w:color w:val="2E2E2E" w:themeColor="accent2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72E8"/>
    <w:rPr>
      <w:b/>
      <w:i/>
      <w:smallCaps/>
      <w:color w:val="222222" w:themeColor="accent2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72E8"/>
    <w:rPr>
      <w:b/>
      <w:i/>
      <w:smallCaps/>
      <w:color w:val="161616" w:themeColor="accent2" w:themeShade="7F"/>
    </w:rPr>
  </w:style>
  <w:style w:type="paragraph" w:styleId="Header">
    <w:name w:val="header"/>
    <w:basedOn w:val="Normal"/>
    <w:link w:val="HeaderChar"/>
    <w:uiPriority w:val="99"/>
    <w:unhideWhenUsed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semiHidden/>
    <w:unhideWhenUsed/>
    <w:qFormat/>
    <w:rsid w:val="003672E8"/>
    <w:rPr>
      <w:b/>
      <w:bCs/>
      <w:caps/>
      <w:sz w:val="16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3672E8"/>
    <w:pPr>
      <w:pBdr>
        <w:top w:val="single" w:sz="12" w:space="1" w:color="2E2E2E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3672E8"/>
    <w:rPr>
      <w:smallCap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72E8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paragraph" w:styleId="Date">
    <w:name w:val="Date"/>
    <w:basedOn w:val="Normal"/>
    <w:next w:val="Title"/>
    <w:link w:val="DateChar"/>
    <w:uiPriority w:val="2"/>
    <w:qFormat/>
    <w:pPr>
      <w:spacing w:after="360"/>
    </w:pPr>
    <w:rPr>
      <w:sz w:val="28"/>
    </w:rPr>
  </w:style>
  <w:style w:type="character" w:customStyle="1" w:styleId="DateChar">
    <w:name w:val="Date Char"/>
    <w:basedOn w:val="DefaultParagraphFont"/>
    <w:link w:val="Date"/>
    <w:uiPriority w:val="2"/>
    <w:rPr>
      <w:sz w:val="28"/>
    </w:rPr>
  </w:style>
  <w:style w:type="character" w:styleId="IntenseEmphasis">
    <w:name w:val="Intense Emphasis"/>
    <w:uiPriority w:val="21"/>
    <w:qFormat/>
    <w:rsid w:val="003672E8"/>
    <w:rPr>
      <w:b/>
      <w:i/>
      <w:color w:val="2E2E2E" w:themeColor="accent2"/>
      <w:spacing w:val="1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72E8"/>
    <w:pPr>
      <w:pBdr>
        <w:top w:val="single" w:sz="8" w:space="10" w:color="222222" w:themeColor="accent2" w:themeShade="BF"/>
        <w:left w:val="single" w:sz="8" w:space="10" w:color="222222" w:themeColor="accent2" w:themeShade="BF"/>
        <w:bottom w:val="single" w:sz="8" w:space="10" w:color="222222" w:themeColor="accent2" w:themeShade="BF"/>
        <w:right w:val="single" w:sz="8" w:space="10" w:color="222222" w:themeColor="accent2" w:themeShade="BF"/>
      </w:pBdr>
      <w:shd w:val="clear" w:color="auto" w:fill="2E2E2E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72E8"/>
    <w:rPr>
      <w:b/>
      <w:i/>
      <w:color w:val="FFFFFF" w:themeColor="background1"/>
      <w:shd w:val="clear" w:color="auto" w:fill="2E2E2E" w:themeFill="accent2"/>
    </w:rPr>
  </w:style>
  <w:style w:type="character" w:styleId="IntenseReference">
    <w:name w:val="Intense Reference"/>
    <w:uiPriority w:val="32"/>
    <w:qFormat/>
    <w:rsid w:val="003672E8"/>
    <w:rPr>
      <w:b/>
      <w:bCs/>
      <w:smallCaps/>
      <w:spacing w:val="5"/>
      <w:sz w:val="22"/>
      <w:szCs w:val="22"/>
      <w:u w:val="single"/>
    </w:rPr>
  </w:style>
  <w:style w:type="paragraph" w:styleId="Quote">
    <w:name w:val="Quote"/>
    <w:basedOn w:val="Normal"/>
    <w:next w:val="Normal"/>
    <w:link w:val="QuoteChar"/>
    <w:uiPriority w:val="29"/>
    <w:qFormat/>
    <w:rsid w:val="003672E8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3672E8"/>
    <w:rPr>
      <w:i/>
    </w:rPr>
  </w:style>
  <w:style w:type="character" w:styleId="Strong">
    <w:name w:val="Strong"/>
    <w:uiPriority w:val="22"/>
    <w:qFormat/>
    <w:rsid w:val="003672E8"/>
    <w:rPr>
      <w:b/>
      <w:color w:val="2E2E2E" w:themeColor="accent2"/>
    </w:rPr>
  </w:style>
  <w:style w:type="character" w:styleId="SubtleEmphasis">
    <w:name w:val="Subtle Emphasis"/>
    <w:uiPriority w:val="19"/>
    <w:qFormat/>
    <w:rsid w:val="003672E8"/>
    <w:rPr>
      <w:i/>
    </w:rPr>
  </w:style>
  <w:style w:type="character" w:styleId="SubtleReference">
    <w:name w:val="Subtle Reference"/>
    <w:uiPriority w:val="31"/>
    <w:qFormat/>
    <w:rsid w:val="003672E8"/>
    <w:rPr>
      <w:b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672E8"/>
    <w:pPr>
      <w:outlineLvl w:val="9"/>
    </w:pPr>
  </w:style>
  <w:style w:type="character" w:customStyle="1" w:styleId="SubtitleChar">
    <w:name w:val="Subtitle Char"/>
    <w:basedOn w:val="DefaultParagraphFont"/>
    <w:link w:val="Subtitle"/>
    <w:uiPriority w:val="11"/>
    <w:rsid w:val="003672E8"/>
    <w:rPr>
      <w:rFonts w:asciiTheme="majorHAnsi" w:eastAsiaTheme="majorEastAsia" w:hAnsiTheme="majorHAnsi" w:cstheme="majorBidi"/>
      <w:szCs w:val="22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styleId="Emphasis">
    <w:name w:val="Emphasis"/>
    <w:uiPriority w:val="20"/>
    <w:qFormat/>
    <w:rsid w:val="003672E8"/>
    <w:rPr>
      <w:b/>
      <w:i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3672E8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3672E8"/>
  </w:style>
  <w:style w:type="paragraph" w:styleId="ListParagraph">
    <w:name w:val="List Paragraph"/>
    <w:basedOn w:val="Normal"/>
    <w:uiPriority w:val="34"/>
    <w:qFormat/>
    <w:rsid w:val="003672E8"/>
    <w:pPr>
      <w:ind w:left="720"/>
      <w:contextualSpacing/>
    </w:pPr>
  </w:style>
  <w:style w:type="character" w:styleId="BookTitle">
    <w:name w:val="Book Title"/>
    <w:uiPriority w:val="33"/>
    <w:qFormat/>
    <w:rsid w:val="003672E8"/>
    <w:rPr>
      <w:rFonts w:asciiTheme="majorHAnsi" w:eastAsiaTheme="majorEastAsia" w:hAnsiTheme="majorHAnsi" w:cstheme="majorBidi"/>
      <w:i/>
      <w:iCs/>
      <w:sz w:val="20"/>
      <w:szCs w:val="20"/>
    </w:rPr>
  </w:style>
  <w:style w:type="paragraph" w:customStyle="1" w:styleId="PersonalName">
    <w:name w:val="Personal Name"/>
    <w:basedOn w:val="Title"/>
    <w:rsid w:val="003672E8"/>
    <w:rPr>
      <w:b/>
      <w:caps/>
      <w:color w:val="000000"/>
      <w:sz w:val="28"/>
      <w:szCs w:val="28"/>
    </w:rPr>
  </w:style>
  <w:style w:type="character" w:styleId="PageNumber">
    <w:name w:val="page number"/>
    <w:basedOn w:val="DefaultParagraphFont"/>
    <w:uiPriority w:val="99"/>
    <w:semiHidden/>
    <w:unhideWhenUsed/>
    <w:rsid w:val="006072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dwayne.riner/Library/Containers/com.microsoft.Word/Data/Library/Application%20Support/Microsoft/Office/16.0/DTS/en-US%7bEB50B68F-9CA7-4B49-AE75-CC4E3216FAAD%7d/%7bC413815F-F626-034E-9749-15AB722D7EE0%7dtf10002082.dotx" TargetMode="External"/></Relationships>
</file>

<file path=word/theme/theme1.xml><?xml version="1.0" encoding="utf-8"?>
<a:theme xmlns:a="http://schemas.openxmlformats.org/drawingml/2006/main" name="Outline">
  <a:themeElements>
    <a:clrScheme name="Custom 52">
      <a:dk1>
        <a:sysClr val="windowText" lastClr="000000"/>
      </a:dk1>
      <a:lt1>
        <a:sysClr val="window" lastClr="FFFFFF"/>
      </a:lt1>
      <a:dk2>
        <a:srgbClr val="707070"/>
      </a:dk2>
      <a:lt2>
        <a:srgbClr val="E8E8E8"/>
      </a:lt2>
      <a:accent1>
        <a:srgbClr val="707070"/>
      </a:accent1>
      <a:accent2>
        <a:srgbClr val="2E2E2E"/>
      </a:accent2>
      <a:accent3>
        <a:srgbClr val="BF584A"/>
      </a:accent3>
      <a:accent4>
        <a:srgbClr val="5985BD"/>
      </a:accent4>
      <a:accent5>
        <a:srgbClr val="FFBF7B"/>
      </a:accent5>
      <a:accent6>
        <a:srgbClr val="C16F94"/>
      </a:accent6>
      <a:hlink>
        <a:srgbClr val="58A8AD"/>
      </a:hlink>
      <a:folHlink>
        <a:srgbClr val="2B8073"/>
      </a:folHlink>
    </a:clrScheme>
    <a:fontScheme name="Cambria">
      <a:majorFont>
        <a:latin typeface="Cambria" panose="0204050305040603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BAFDC18-D8D0-8243-B943-9002C339A333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%7bC413815F-F626-034E-9749-15AB722D7EE0%7dtf10002082.dotx</Template>
  <TotalTime>46</TotalTime>
  <Pages>2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rinerd@gmail.com</dc:creator>
  <cp:keywords/>
  <dc:description/>
  <cp:lastModifiedBy>Dwayne Riner</cp:lastModifiedBy>
  <cp:revision>56</cp:revision>
  <dcterms:created xsi:type="dcterms:W3CDTF">2021-04-15T21:00:00Z</dcterms:created>
  <dcterms:modified xsi:type="dcterms:W3CDTF">2021-04-22T18:13:00Z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setID">
    <vt:lpwstr>TF10002044</vt:lpwstr>
  </property>
</Properties>
</file>